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42D61">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 w:hAnsi="仿宋" w:eastAsia="仿宋" w:cs="仿宋"/>
          <w:b w:val="0"/>
          <w:bCs/>
          <w:kern w:val="44"/>
          <w:sz w:val="32"/>
          <w:szCs w:val="32"/>
          <w:lang w:val="en-US" w:eastAsia="zh-CN" w:bidi="ar-SA"/>
        </w:rPr>
      </w:pPr>
      <w:r>
        <w:rPr>
          <w:rFonts w:hint="eastAsia" w:ascii="仿宋" w:hAnsi="仿宋" w:eastAsia="仿宋" w:cs="仿宋"/>
          <w:b w:val="0"/>
          <w:bCs/>
          <w:kern w:val="44"/>
          <w:sz w:val="32"/>
          <w:szCs w:val="32"/>
          <w:lang w:val="en-US" w:eastAsia="zh-CN" w:bidi="ar-SA"/>
        </w:rPr>
        <w:t>附件</w:t>
      </w:r>
    </w:p>
    <w:p w14:paraId="2D69D26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公文小标宋" w:hAnsi="方正公文小标宋" w:eastAsia="方正公文小标宋" w:cs="方正公文小标宋"/>
          <w:b w:val="0"/>
          <w:bCs/>
          <w:kern w:val="44"/>
          <w:sz w:val="44"/>
          <w:szCs w:val="44"/>
          <w:lang w:val="en-US" w:eastAsia="zh-CN" w:bidi="ar-SA"/>
        </w:rPr>
      </w:pPr>
      <w:r>
        <w:rPr>
          <w:rFonts w:hint="default" w:ascii="Times New Roman" w:hAnsi="Times New Roman" w:eastAsia="方正公文小标宋" w:cs="Times New Roman"/>
          <w:b/>
          <w:kern w:val="44"/>
          <w:sz w:val="44"/>
          <w:szCs w:val="44"/>
          <w:lang w:val="en-US" w:eastAsia="zh-CN" w:bidi="ar-SA"/>
        </w:rPr>
        <w:t>2027</w:t>
      </w:r>
      <w:r>
        <w:rPr>
          <w:rFonts w:hint="eastAsia" w:ascii="方正公文小标宋" w:hAnsi="方正公文小标宋" w:eastAsia="方正公文小标宋" w:cs="方正公文小标宋"/>
          <w:b w:val="0"/>
          <w:bCs/>
          <w:kern w:val="44"/>
          <w:sz w:val="44"/>
          <w:szCs w:val="44"/>
          <w:lang w:val="en-US" w:eastAsia="zh-CN" w:bidi="ar-SA"/>
        </w:rPr>
        <w:t>年音乐舞蹈学院推荐优秀应届本科毕业生免试攻读硕士学位研究生思想品德</w:t>
      </w:r>
    </w:p>
    <w:p w14:paraId="5FA1541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公文小标宋" w:hAnsi="方正公文小标宋" w:eastAsia="方正公文小标宋" w:cs="方正公文小标宋"/>
          <w:b w:val="0"/>
          <w:bCs/>
          <w:kern w:val="44"/>
          <w:sz w:val="44"/>
          <w:szCs w:val="44"/>
          <w:lang w:val="en-US" w:eastAsia="zh-CN" w:bidi="ar-SA"/>
        </w:rPr>
      </w:pPr>
      <w:bookmarkStart w:id="0" w:name="_GoBack"/>
      <w:bookmarkEnd w:id="0"/>
      <w:r>
        <w:rPr>
          <w:rFonts w:hint="eastAsia" w:ascii="方正公文小标宋" w:hAnsi="方正公文小标宋" w:eastAsia="方正公文小标宋" w:cs="方正公文小标宋"/>
          <w:b w:val="0"/>
          <w:bCs/>
          <w:kern w:val="44"/>
          <w:sz w:val="44"/>
          <w:szCs w:val="44"/>
          <w:lang w:val="en-US" w:eastAsia="zh-CN" w:bidi="ar-SA"/>
        </w:rPr>
        <w:t>考核方案</w:t>
      </w:r>
    </w:p>
    <w:p w14:paraId="1A14C8D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根据《吉首大学本科生综合素质评价实施办法（试行）》</w:t>
      </w:r>
      <w:r>
        <w:rPr>
          <w:rFonts w:hint="eastAsia" w:ascii="仿宋" w:hAnsi="仿宋" w:eastAsia="仿宋"/>
          <w:sz w:val="32"/>
          <w:szCs w:val="32"/>
        </w:rPr>
        <w:t>（吉大发</w:t>
      </w:r>
      <w:r>
        <w:rPr>
          <w:rFonts w:hint="eastAsia" w:ascii="仿宋" w:hAnsi="仿宋" w:eastAsia="仿宋" w:cs="仿宋"/>
          <w:bCs/>
          <w:sz w:val="32"/>
          <w:szCs w:val="32"/>
        </w:rPr>
        <w:t>〔2023〕</w:t>
      </w:r>
      <w:r>
        <w:rPr>
          <w:rFonts w:hint="eastAsia" w:ascii="仿宋" w:hAnsi="仿宋" w:eastAsia="仿宋"/>
          <w:sz w:val="32"/>
          <w:szCs w:val="32"/>
        </w:rPr>
        <w:t>17号）及</w:t>
      </w:r>
      <w:r>
        <w:rPr>
          <w:rFonts w:hint="eastAsia" w:ascii="仿宋" w:hAnsi="仿宋" w:eastAsia="仿宋" w:cs="仿宋"/>
          <w:sz w:val="32"/>
          <w:szCs w:val="32"/>
        </w:rPr>
        <w:t>《吉首大学推荐优秀应届本科毕业生免试攻读硕士学位研究生实施办法》（</w:t>
      </w:r>
      <w:r>
        <w:rPr>
          <w:rFonts w:hint="eastAsia" w:ascii="仿宋" w:hAnsi="仿宋" w:eastAsia="仿宋" w:cs="仿宋"/>
          <w:bCs/>
          <w:sz w:val="32"/>
          <w:szCs w:val="32"/>
        </w:rPr>
        <w:t>吉大发〔202</w:t>
      </w:r>
      <w:r>
        <w:rPr>
          <w:rFonts w:hint="eastAsia" w:ascii="仿宋" w:hAnsi="仿宋" w:eastAsia="仿宋" w:cs="仿宋"/>
          <w:bCs/>
          <w:sz w:val="32"/>
          <w:szCs w:val="32"/>
          <w:lang w:val="en-US" w:eastAsia="zh-CN"/>
        </w:rPr>
        <w:t>6</w:t>
      </w:r>
      <w:r>
        <w:rPr>
          <w:rFonts w:hint="eastAsia" w:ascii="仿宋" w:hAnsi="仿宋" w:eastAsia="仿宋" w:cs="仿宋"/>
          <w:bCs/>
          <w:sz w:val="32"/>
          <w:szCs w:val="32"/>
        </w:rPr>
        <w:t>〕</w:t>
      </w:r>
      <w:r>
        <w:rPr>
          <w:rFonts w:hint="eastAsia" w:ascii="仿宋" w:hAnsi="仿宋" w:eastAsia="仿宋" w:cs="仿宋"/>
          <w:bCs/>
          <w:sz w:val="32"/>
          <w:szCs w:val="32"/>
          <w:lang w:val="en-US" w:eastAsia="zh-CN"/>
        </w:rPr>
        <w:t>37</w:t>
      </w:r>
      <w:r>
        <w:rPr>
          <w:rFonts w:hint="eastAsia" w:ascii="仿宋" w:hAnsi="仿宋" w:eastAsia="仿宋" w:cs="仿宋"/>
          <w:bCs/>
          <w:sz w:val="32"/>
          <w:szCs w:val="32"/>
          <w:highlight w:val="none"/>
        </w:rPr>
        <w:t>号</w:t>
      </w:r>
      <w:r>
        <w:rPr>
          <w:rFonts w:hint="eastAsia" w:ascii="仿宋" w:hAnsi="仿宋" w:eastAsia="仿宋" w:cs="仿宋"/>
          <w:sz w:val="32"/>
          <w:szCs w:val="32"/>
        </w:rPr>
        <w:t>）精神</w:t>
      </w:r>
      <w:r>
        <w:rPr>
          <w:rFonts w:ascii="仿宋" w:hAnsi="仿宋" w:eastAsia="仿宋"/>
          <w:sz w:val="32"/>
          <w:szCs w:val="32"/>
        </w:rPr>
        <w:t>，</w:t>
      </w:r>
      <w:r>
        <w:rPr>
          <w:rFonts w:hint="eastAsia" w:ascii="仿宋" w:hAnsi="仿宋" w:eastAsia="仿宋"/>
          <w:sz w:val="32"/>
          <w:szCs w:val="32"/>
        </w:rPr>
        <w:t>结合学院实际，制定我院思想品德考核方案，思想品德考核不合格者不予推荐</w:t>
      </w:r>
      <w:r>
        <w:rPr>
          <w:rFonts w:ascii="仿宋" w:hAnsi="仿宋" w:eastAsia="仿宋"/>
          <w:sz w:val="32"/>
          <w:szCs w:val="32"/>
        </w:rPr>
        <w:t>。</w:t>
      </w:r>
    </w:p>
    <w:p w14:paraId="414D1D20">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考核小组组成及职责</w:t>
      </w:r>
    </w:p>
    <w:p w14:paraId="02FD96AA">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 w:hAnsi="仿宋" w:eastAsia="仿宋"/>
          <w:sz w:val="32"/>
          <w:szCs w:val="32"/>
          <w:lang w:val="en-US" w:eastAsia="zh-CN"/>
        </w:rPr>
      </w:pPr>
      <w:r>
        <w:rPr>
          <w:rFonts w:hint="eastAsia" w:ascii="仿宋" w:hAnsi="仿宋" w:eastAsia="仿宋"/>
          <w:sz w:val="32"/>
          <w:szCs w:val="32"/>
        </w:rPr>
        <w:t>组长：</w:t>
      </w:r>
      <w:r>
        <w:rPr>
          <w:rFonts w:hint="eastAsia" w:ascii="仿宋" w:hAnsi="仿宋" w:eastAsia="仿宋"/>
          <w:sz w:val="32"/>
          <w:szCs w:val="32"/>
          <w:lang w:val="en-US" w:eastAsia="zh-CN"/>
        </w:rPr>
        <w:t>张元元</w:t>
      </w:r>
    </w:p>
    <w:p w14:paraId="51A6A431">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 w:hAnsi="仿宋" w:eastAsia="仿宋"/>
          <w:sz w:val="32"/>
          <w:szCs w:val="32"/>
          <w:lang w:val="en-US" w:eastAsia="zh-CN"/>
        </w:rPr>
      </w:pPr>
      <w:r>
        <w:rPr>
          <w:rFonts w:hint="eastAsia" w:ascii="仿宋" w:hAnsi="仿宋" w:eastAsia="仿宋"/>
          <w:sz w:val="32"/>
          <w:szCs w:val="32"/>
        </w:rPr>
        <w:t>成员：</w:t>
      </w:r>
      <w:r>
        <w:rPr>
          <w:rFonts w:hint="eastAsia" w:ascii="仿宋" w:hAnsi="仿宋" w:eastAsia="仿宋"/>
          <w:sz w:val="32"/>
          <w:szCs w:val="32"/>
          <w:lang w:val="en-US" w:eastAsia="zh-CN"/>
        </w:rPr>
        <w:t xml:space="preserve">张湘华 田 惠 张潇月 向泰龙 李 艳 谢卓颖 </w:t>
      </w:r>
    </w:p>
    <w:p w14:paraId="7871F233">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王小倩 姜俊杰 卓妮妮 洪雪飞</w:t>
      </w:r>
    </w:p>
    <w:p w14:paraId="14BF6B5E">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ascii="仿宋" w:hAnsi="仿宋" w:eastAsia="仿宋"/>
          <w:sz w:val="32"/>
          <w:szCs w:val="32"/>
        </w:rPr>
      </w:pPr>
      <w:r>
        <w:rPr>
          <w:rFonts w:hint="eastAsia" w:ascii="仿宋" w:hAnsi="仿宋" w:eastAsia="仿宋"/>
          <w:sz w:val="32"/>
          <w:szCs w:val="32"/>
        </w:rPr>
        <w:t>职责：负责对考生思想政治素质和品德进行考核评价，通过面谈、学生档案查询等方式全面考查考生的思想政治素质和品德情况，包括政治态度、思想表现、道德品质、科学精神、遵纪守法、诚实守信等方面，对学生思想品德情况给予实事求是的评价，以确保推荐的学生具备良好的思想品德和道德品质。</w:t>
      </w:r>
    </w:p>
    <w:p w14:paraId="712E8567">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考核内容</w:t>
      </w:r>
    </w:p>
    <w:p w14:paraId="0D1EDBF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考核合格需同时满足以下</w:t>
      </w:r>
      <w:r>
        <w:rPr>
          <w:rFonts w:ascii="仿宋" w:hAnsi="仿宋" w:eastAsia="仿宋"/>
          <w:sz w:val="32"/>
          <w:szCs w:val="32"/>
        </w:rPr>
        <w:t>条件：</w:t>
      </w:r>
    </w:p>
    <w:p w14:paraId="07A3D3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（一）坚持四项基本原则，热爱党和国家，热爱社会，热爱人民，热爱学校</w:t>
      </w:r>
      <w:r>
        <w:rPr>
          <w:rFonts w:hint="eastAsia" w:ascii="仿宋" w:hAnsi="仿宋" w:eastAsia="仿宋"/>
          <w:sz w:val="32"/>
          <w:szCs w:val="32"/>
        </w:rPr>
        <w:t>。</w:t>
      </w:r>
    </w:p>
    <w:p w14:paraId="0D0C8F5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（二）遵守国家法律法规、《普通高等学校学生管理规定》和《吉首大学章程》《吉首大学学生手册》等学校相关规章制度。</w:t>
      </w:r>
    </w:p>
    <w:p w14:paraId="72FC15B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（三）践行社会主义核心价值观，遵守公民道德规范、学生 行为规范，诚实守信，尊敬师长，团结同学，养成良好的行为习惯。</w:t>
      </w:r>
    </w:p>
    <w:p w14:paraId="7F91B4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（四）积极向上，勤奋好学，学习态度端正，遵守学术规范，恪守学术道德。</w:t>
      </w:r>
    </w:p>
    <w:p w14:paraId="39DE54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（五）积极参加学校组织或认可的各级各类思想政治教育活动。</w:t>
      </w:r>
    </w:p>
    <w:p w14:paraId="66F9F18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学生有下列情形之一者，</w:t>
      </w:r>
      <w:r>
        <w:rPr>
          <w:rFonts w:hint="eastAsia" w:ascii="仿宋" w:hAnsi="仿宋" w:eastAsia="仿宋"/>
          <w:sz w:val="32"/>
          <w:szCs w:val="32"/>
        </w:rPr>
        <w:t>不予推荐</w:t>
      </w:r>
      <w:r>
        <w:rPr>
          <w:rFonts w:ascii="仿宋" w:hAnsi="仿宋" w:eastAsia="仿宋"/>
          <w:sz w:val="32"/>
          <w:szCs w:val="32"/>
        </w:rPr>
        <w:t>：</w:t>
      </w:r>
    </w:p>
    <w:p w14:paraId="19CC09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 xml:space="preserve">（一）公开发表与党中央方针政策不一致的言论或有关行为 违反四项基本原则，造成严重后果或不良影响的。 </w:t>
      </w:r>
    </w:p>
    <w:p w14:paraId="3C8683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（二）组织或参与非法游行示威、罢课、集会等活动，参与 邪教组织，参加宗教活动的</w:t>
      </w:r>
      <w:r>
        <w:rPr>
          <w:rFonts w:hint="eastAsia" w:ascii="仿宋" w:hAnsi="仿宋" w:eastAsia="仿宋"/>
          <w:sz w:val="32"/>
          <w:szCs w:val="32"/>
        </w:rPr>
        <w:t>。</w:t>
      </w:r>
    </w:p>
    <w:p w14:paraId="5F336E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（三）组织或主动参与传销、诈骗、套路贷等违法活动的，被列入有关黑名单或失信人员名单的。</w:t>
      </w:r>
    </w:p>
    <w:p w14:paraId="254D0EC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（四）受到公安机关拘留及以上情形的。</w:t>
      </w:r>
    </w:p>
    <w:p w14:paraId="4B1520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（五）浏览非法网站，制作或传播非法音视频、图片、文章 的，制造或传播谣言并产生不良后果的，恶意丑化学校形象、影响学校声誉、干扰校园秩序并产生不良后果的。</w:t>
      </w:r>
    </w:p>
    <w:p w14:paraId="6557284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（六）有考试舞弊、代写论文、买卖论文、论文严重抄袭行为的。</w:t>
      </w:r>
    </w:p>
    <w:p w14:paraId="284F8CB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（七）有违反社会道德规范行为并产生不良影响的。</w:t>
      </w:r>
    </w:p>
    <w:p w14:paraId="17E7DB6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（八）</w:t>
      </w:r>
      <w:r>
        <w:rPr>
          <w:rFonts w:hint="eastAsia" w:ascii="仿宋" w:hAnsi="仿宋" w:eastAsia="仿宋"/>
          <w:sz w:val="32"/>
          <w:szCs w:val="32"/>
          <w:lang w:val="en-US" w:eastAsia="zh-CN"/>
        </w:rPr>
        <w:t>有正在生效的</w:t>
      </w:r>
      <w:r>
        <w:rPr>
          <w:rFonts w:hint="eastAsia" w:ascii="仿宋" w:hAnsi="仿宋" w:eastAsia="仿宋"/>
          <w:sz w:val="32"/>
          <w:szCs w:val="32"/>
        </w:rPr>
        <w:t>校级</w:t>
      </w:r>
      <w:r>
        <w:rPr>
          <w:rFonts w:hint="eastAsia" w:ascii="仿宋" w:hAnsi="仿宋" w:eastAsia="仿宋"/>
          <w:sz w:val="32"/>
          <w:szCs w:val="32"/>
          <w:lang w:val="en-US" w:eastAsia="zh-CN"/>
        </w:rPr>
        <w:t>及以上</w:t>
      </w:r>
      <w:r>
        <w:rPr>
          <w:rFonts w:hint="eastAsia" w:ascii="仿宋" w:hAnsi="仿宋" w:eastAsia="仿宋"/>
          <w:sz w:val="32"/>
          <w:szCs w:val="32"/>
        </w:rPr>
        <w:t>违纪</w:t>
      </w:r>
      <w:r>
        <w:rPr>
          <w:rFonts w:ascii="仿宋" w:hAnsi="仿宋" w:eastAsia="仿宋"/>
          <w:sz w:val="32"/>
          <w:szCs w:val="32"/>
        </w:rPr>
        <w:t>处分的</w:t>
      </w:r>
      <w:r>
        <w:rPr>
          <w:rFonts w:hint="eastAsia" w:ascii="仿宋" w:hAnsi="仿宋" w:eastAsia="仿宋"/>
          <w:sz w:val="32"/>
          <w:szCs w:val="32"/>
        </w:rPr>
        <w:t>。</w:t>
      </w:r>
    </w:p>
    <w:p w14:paraId="293B995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黑体" w:hAnsi="黑体" w:eastAsia="黑体" w:cs="黑体"/>
          <w:b/>
          <w:bCs/>
          <w:sz w:val="32"/>
          <w:szCs w:val="32"/>
        </w:rPr>
      </w:pPr>
      <w:r>
        <w:rPr>
          <w:rFonts w:hint="eastAsia" w:ascii="黑体" w:hAnsi="黑体" w:eastAsia="黑体" w:cs="黑体"/>
          <w:b/>
          <w:bCs/>
          <w:sz w:val="32"/>
          <w:szCs w:val="32"/>
        </w:rPr>
        <w:t>三、考核工作安排</w:t>
      </w:r>
    </w:p>
    <w:p w14:paraId="5D83C8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ascii="仿宋" w:hAnsi="仿宋" w:eastAsia="仿宋"/>
          <w:sz w:val="32"/>
          <w:szCs w:val="32"/>
        </w:rPr>
        <w:t>时间：202</w:t>
      </w:r>
      <w:r>
        <w:rPr>
          <w:rFonts w:hint="eastAsia" w:ascii="仿宋" w:hAnsi="仿宋" w:eastAsia="仿宋"/>
          <w:sz w:val="32"/>
          <w:szCs w:val="32"/>
          <w:lang w:val="en-US" w:eastAsia="zh-CN"/>
        </w:rPr>
        <w:t>6</w:t>
      </w:r>
      <w:r>
        <w:rPr>
          <w:rFonts w:ascii="仿宋" w:hAnsi="仿宋" w:eastAsia="仿宋"/>
          <w:sz w:val="32"/>
          <w:szCs w:val="32"/>
        </w:rPr>
        <w:t>年9月</w:t>
      </w:r>
      <w:r>
        <w:rPr>
          <w:rFonts w:hint="eastAsia" w:ascii="仿宋" w:hAnsi="仿宋" w:eastAsia="仿宋"/>
          <w:sz w:val="32"/>
          <w:szCs w:val="32"/>
          <w:lang w:val="en-US" w:eastAsia="zh-CN"/>
        </w:rPr>
        <w:t>6</w:t>
      </w:r>
      <w:r>
        <w:rPr>
          <w:rFonts w:ascii="仿宋" w:hAnsi="仿宋" w:eastAsia="仿宋"/>
          <w:sz w:val="32"/>
          <w:szCs w:val="32"/>
        </w:rPr>
        <w:t>日</w:t>
      </w:r>
    </w:p>
    <w:p w14:paraId="77FD946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sz w:val="32"/>
          <w:szCs w:val="32"/>
          <w:lang w:val="en-US" w:eastAsia="zh-CN"/>
        </w:rPr>
      </w:pPr>
      <w:r>
        <w:rPr>
          <w:rFonts w:ascii="仿宋" w:hAnsi="仿宋" w:eastAsia="仿宋"/>
          <w:sz w:val="32"/>
          <w:szCs w:val="32"/>
        </w:rPr>
        <w:t>地点：</w:t>
      </w:r>
      <w:r>
        <w:rPr>
          <w:rFonts w:hint="eastAsia" w:ascii="仿宋" w:hAnsi="仿宋" w:eastAsia="仿宋"/>
          <w:sz w:val="32"/>
          <w:szCs w:val="32"/>
          <w:lang w:val="en-US" w:eastAsia="zh-CN"/>
        </w:rPr>
        <w:t>4208成长辅导室</w:t>
      </w:r>
    </w:p>
    <w:p w14:paraId="689FE0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学生</w:t>
      </w:r>
      <w:r>
        <w:rPr>
          <w:rFonts w:hint="eastAsia" w:ascii="仿宋" w:hAnsi="仿宋" w:eastAsia="仿宋"/>
          <w:sz w:val="32"/>
          <w:szCs w:val="32"/>
          <w:lang w:val="en-US" w:eastAsia="zh-CN"/>
        </w:rPr>
        <w:t>填写《</w:t>
      </w:r>
      <w:r>
        <w:rPr>
          <w:rFonts w:hint="eastAsia" w:ascii="Times New Roman" w:hAnsi="Times New Roman" w:eastAsia="仿宋" w:cs="Times New Roman"/>
          <w:color w:val="000000"/>
          <w:sz w:val="32"/>
          <w:szCs w:val="32"/>
          <w:highlight w:val="none"/>
          <w:lang w:val="en-US" w:eastAsia="zh-CN"/>
        </w:rPr>
        <w:t>2027年</w:t>
      </w:r>
      <w:r>
        <w:rPr>
          <w:rFonts w:hint="eastAsia" w:ascii="仿宋" w:hAnsi="仿宋" w:eastAsia="仿宋" w:cs="仿宋"/>
          <w:color w:val="000000"/>
          <w:sz w:val="32"/>
          <w:szCs w:val="32"/>
          <w:highlight w:val="none"/>
          <w:lang w:val="en-US" w:eastAsia="zh-CN"/>
        </w:rPr>
        <w:t>吉首大学推荐优秀应届本科毕业生免试攻读硕士学位研究生思想品德考核表</w:t>
      </w:r>
      <w:r>
        <w:rPr>
          <w:rFonts w:hint="eastAsia" w:ascii="仿宋" w:hAnsi="仿宋" w:eastAsia="仿宋"/>
          <w:sz w:val="32"/>
          <w:szCs w:val="32"/>
          <w:lang w:val="en-US" w:eastAsia="zh-CN"/>
        </w:rPr>
        <w:t>》</w:t>
      </w:r>
      <w:r>
        <w:rPr>
          <w:rFonts w:hint="eastAsia" w:ascii="仿宋" w:hAnsi="仿宋" w:eastAsia="仿宋"/>
          <w:sz w:val="32"/>
          <w:szCs w:val="32"/>
        </w:rPr>
        <w:t>，由年级辅导员审核签名后，报学院推免生思想品德考核小组审定，思想品德考核合格者方可进入后续推免流程，思想品德考核不合格者不予推荐。</w:t>
      </w:r>
    </w:p>
    <w:p w14:paraId="45BED0A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 w:hAnsi="仿宋" w:eastAsia="仿宋"/>
          <w:sz w:val="32"/>
          <w:szCs w:val="32"/>
          <w:lang w:val="en-US" w:eastAsia="zh-CN"/>
        </w:rPr>
      </w:pPr>
    </w:p>
    <w:p w14:paraId="5EC423A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ascii="仿宋" w:hAnsi="仿宋" w:eastAsia="仿宋"/>
          <w:sz w:val="32"/>
          <w:szCs w:val="32"/>
        </w:rPr>
      </w:pPr>
      <w:r>
        <w:rPr>
          <w:rFonts w:hint="eastAsia" w:ascii="仿宋" w:hAnsi="仿宋" w:eastAsia="仿宋"/>
          <w:sz w:val="32"/>
          <w:szCs w:val="32"/>
          <w:lang w:val="en-US" w:eastAsia="zh-CN"/>
        </w:rPr>
        <w:t>音乐舞蹈</w:t>
      </w:r>
      <w:r>
        <w:rPr>
          <w:rFonts w:ascii="仿宋" w:hAnsi="仿宋" w:eastAsia="仿宋"/>
          <w:sz w:val="32"/>
          <w:szCs w:val="32"/>
        </w:rPr>
        <w:t>学院</w:t>
      </w:r>
    </w:p>
    <w:p w14:paraId="167D84B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ascii="仿宋" w:hAnsi="仿宋" w:eastAsia="仿宋"/>
          <w:sz w:val="32"/>
          <w:szCs w:val="32"/>
        </w:rPr>
      </w:pPr>
      <w:r>
        <w:rPr>
          <w:rFonts w:ascii="仿宋" w:hAnsi="仿宋" w:eastAsia="仿宋"/>
          <w:sz w:val="32"/>
          <w:szCs w:val="32"/>
        </w:rPr>
        <w:t>202</w:t>
      </w:r>
      <w:r>
        <w:rPr>
          <w:rFonts w:hint="eastAsia" w:ascii="仿宋" w:hAnsi="仿宋" w:eastAsia="仿宋"/>
          <w:sz w:val="32"/>
          <w:szCs w:val="32"/>
          <w:lang w:val="en-US" w:eastAsia="zh-CN"/>
        </w:rPr>
        <w:t>6</w:t>
      </w:r>
      <w:r>
        <w:rPr>
          <w:rFonts w:ascii="仿宋" w:hAnsi="仿宋" w:eastAsia="仿宋"/>
          <w:sz w:val="32"/>
          <w:szCs w:val="32"/>
        </w:rPr>
        <w:t>年</w:t>
      </w:r>
      <w:r>
        <w:rPr>
          <w:rFonts w:hint="eastAsia" w:ascii="仿宋" w:hAnsi="仿宋" w:eastAsia="仿宋"/>
          <w:sz w:val="32"/>
          <w:szCs w:val="32"/>
          <w:lang w:val="en-US" w:eastAsia="zh-CN"/>
        </w:rPr>
        <w:t>8</w:t>
      </w:r>
      <w:r>
        <w:rPr>
          <w:rFonts w:ascii="仿宋" w:hAnsi="仿宋" w:eastAsia="仿宋"/>
          <w:sz w:val="32"/>
          <w:szCs w:val="32"/>
        </w:rPr>
        <w:t>月</w:t>
      </w:r>
      <w:r>
        <w:rPr>
          <w:rFonts w:hint="eastAsia" w:ascii="仿宋" w:hAnsi="仿宋" w:eastAsia="仿宋"/>
          <w:sz w:val="32"/>
          <w:szCs w:val="32"/>
          <w:lang w:val="en-US" w:eastAsia="zh-CN"/>
        </w:rPr>
        <w:t>31</w:t>
      </w:r>
      <w:r>
        <w:rPr>
          <w:rFonts w:ascii="仿宋" w:hAnsi="仿宋" w:eastAsia="仿宋"/>
          <w:sz w:val="32"/>
          <w:szCs w:val="32"/>
        </w:rPr>
        <w:t>日</w:t>
      </w:r>
    </w:p>
    <w:p w14:paraId="505B4504">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B88BBE-30FD-47C2-8801-2A89026386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C1A79844-74E7-4181-B231-8BE629AAC538}"/>
  </w:font>
  <w:font w:name="方正公文小标宋">
    <w:panose1 w:val="02000500000000000000"/>
    <w:charset w:val="86"/>
    <w:family w:val="auto"/>
    <w:pitch w:val="default"/>
    <w:sig w:usb0="A00002BF" w:usb1="38CF7CFA" w:usb2="00000016" w:usb3="00000000" w:csb0="00040001" w:csb1="00000000"/>
    <w:embedRegular r:id="rId3" w:fontKey="{0F5BBA3F-D4EF-4218-A232-031FC00B96A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D15D7"/>
    <w:multiLevelType w:val="singleLevel"/>
    <w:tmpl w:val="AF4D15D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MGFmMjQyMmE1NTdjNjQ4OWQ4OWQ0ZTM4MjczMjEifQ=="/>
  </w:docVars>
  <w:rsids>
    <w:rsidRoot w:val="04045725"/>
    <w:rsid w:val="003F0BF0"/>
    <w:rsid w:val="00C26349"/>
    <w:rsid w:val="00F17A5E"/>
    <w:rsid w:val="04045725"/>
    <w:rsid w:val="043C6E0B"/>
    <w:rsid w:val="044E12DF"/>
    <w:rsid w:val="05186CB1"/>
    <w:rsid w:val="0A3E3942"/>
    <w:rsid w:val="0BDE2A9B"/>
    <w:rsid w:val="0D146881"/>
    <w:rsid w:val="0D3276EA"/>
    <w:rsid w:val="0E837905"/>
    <w:rsid w:val="123565F1"/>
    <w:rsid w:val="129823BA"/>
    <w:rsid w:val="14447B5C"/>
    <w:rsid w:val="159F7BE7"/>
    <w:rsid w:val="21F53BF4"/>
    <w:rsid w:val="26113C3C"/>
    <w:rsid w:val="2A290E95"/>
    <w:rsid w:val="2BEE2DDD"/>
    <w:rsid w:val="2D045048"/>
    <w:rsid w:val="2E386081"/>
    <w:rsid w:val="313F5496"/>
    <w:rsid w:val="31EE0B04"/>
    <w:rsid w:val="33711662"/>
    <w:rsid w:val="344401D3"/>
    <w:rsid w:val="36D72B01"/>
    <w:rsid w:val="3988102B"/>
    <w:rsid w:val="3B2B758C"/>
    <w:rsid w:val="3DA170B9"/>
    <w:rsid w:val="41FC2B6C"/>
    <w:rsid w:val="42891DB3"/>
    <w:rsid w:val="43A17246"/>
    <w:rsid w:val="44E14647"/>
    <w:rsid w:val="45806AEF"/>
    <w:rsid w:val="48CD381D"/>
    <w:rsid w:val="494468E9"/>
    <w:rsid w:val="4F2E1A16"/>
    <w:rsid w:val="51946F44"/>
    <w:rsid w:val="52522E68"/>
    <w:rsid w:val="53F73CC7"/>
    <w:rsid w:val="56697C1E"/>
    <w:rsid w:val="59482FCA"/>
    <w:rsid w:val="59C82185"/>
    <w:rsid w:val="5A6F649A"/>
    <w:rsid w:val="5E507632"/>
    <w:rsid w:val="5F0A564D"/>
    <w:rsid w:val="5F106433"/>
    <w:rsid w:val="68D6483F"/>
    <w:rsid w:val="68DB1BF8"/>
    <w:rsid w:val="696C5C1F"/>
    <w:rsid w:val="719D7123"/>
    <w:rsid w:val="72AF200B"/>
    <w:rsid w:val="7476433D"/>
    <w:rsid w:val="76836903"/>
    <w:rsid w:val="775070C7"/>
    <w:rsid w:val="784D1857"/>
    <w:rsid w:val="79063C7D"/>
    <w:rsid w:val="793509FE"/>
    <w:rsid w:val="7C002849"/>
    <w:rsid w:val="7CBF23C7"/>
    <w:rsid w:val="7CE46E89"/>
    <w:rsid w:val="7DCB06A7"/>
    <w:rsid w:val="7E7B5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jc w:val="left"/>
      <w:outlineLvl w:val="0"/>
    </w:pPr>
    <w:rPr>
      <w:rFonts w:hint="eastAsia" w:ascii="宋体" w:hAnsi="宋体"/>
      <w:b/>
      <w:kern w:val="44"/>
      <w:sz w:val="48"/>
      <w:szCs w:val="48"/>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1014</Words>
  <Characters>1038</Characters>
  <Lines>6</Lines>
  <Paragraphs>1</Paragraphs>
  <TotalTime>3</TotalTime>
  <ScaleCrop>false</ScaleCrop>
  <LinksUpToDate>false</LinksUpToDate>
  <CharactersWithSpaces>1054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2024-09-12T00:03:00Z</dcterms:created>
  <dc:creator>田泽蓉</dc:creator>
  <cp:lastModifiedBy>田泽蓉</cp:lastModifiedBy>
  <dcterms:modified xsi:type="dcterms:W3CDTF">2026-09-02T02:05:37Z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D8D17070EDC3440D8BB919F9FAFD6D1C_13</vt:lpwstr>
  </property>
  <property fmtid="{D5CDD505-2E9C-101B-9397-08002B2CF9AE}" pid="4" name="KSOTemplateDocerSaveRecord">
    <vt:lpwstr>eyJoZGlkIjoiM2Q4Y2IxZWIwMTNjYTJkZmQwOTk4ODQwZmVkM2I2MTMiLCJ1c2VySWQiOiIxOTc2MTQ4MzEifQ==</vt:lpwstr>
  </property>
</Properties>
</file>